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65BD4" w14:textId="1B182907" w:rsidR="00A7664A" w:rsidRPr="005012B2" w:rsidRDefault="00A7664A" w:rsidP="00A7664A">
      <w:r w:rsidRPr="005012B2">
        <w:t>2025 MO-TELL Quilt Raffle</w:t>
      </w:r>
    </w:p>
    <w:p w14:paraId="76659941" w14:textId="77777777" w:rsidR="00A7664A" w:rsidRPr="005012B2" w:rsidRDefault="00A7664A" w:rsidP="00A7664A"/>
    <w:p w14:paraId="6E710477" w14:textId="2E262A0C" w:rsidR="00A7664A" w:rsidRPr="005012B2" w:rsidRDefault="00A7664A" w:rsidP="00A7664A">
      <w:pPr>
        <w:rPr>
          <w:rFonts w:ascii="Helvetica" w:hAnsi="Helvetica"/>
          <w:color w:val="000000"/>
        </w:rPr>
      </w:pPr>
      <w:r w:rsidRPr="005012B2">
        <w:t xml:space="preserve">As a part of our fundraising, MO-TELL has a wonderful quilt to raffle. </w:t>
      </w:r>
      <w:r w:rsidRPr="005012B2">
        <w:rPr>
          <w:rFonts w:ascii="Helvetica" w:hAnsi="Helvetica"/>
          <w:color w:val="000000"/>
        </w:rPr>
        <w:br/>
        <w:t>The 2025 MO-TELL raffle quilt measures 59”x74". It is a traditional multi-colored overall pattern with a neutral field. The border is a beautiful medium blue and burgundy red. The backing is a milk-chocolate color. The pieced quilt was created by MO-TELL member Marsha Stifel Mellendorf and professionally machine stitched.</w:t>
      </w:r>
    </w:p>
    <w:p w14:paraId="59BC0CF1" w14:textId="77777777" w:rsidR="00A7664A" w:rsidRPr="005012B2" w:rsidRDefault="00A7664A" w:rsidP="00A7664A"/>
    <w:p w14:paraId="00C54D68" w14:textId="77777777" w:rsidR="00A7664A" w:rsidRPr="005012B2" w:rsidRDefault="00A7664A" w:rsidP="00A7664A">
      <w:r w:rsidRPr="005012B2">
        <w:t xml:space="preserve">Tickets for the raffle are as follows: one ticket for $5, three tickets for $10, </w:t>
      </w:r>
    </w:p>
    <w:p w14:paraId="5C4CE60C" w14:textId="504F75BD" w:rsidR="00A7664A" w:rsidRDefault="00A7664A" w:rsidP="00A7664A">
      <w:r w:rsidRPr="005012B2">
        <w:t xml:space="preserve">five tickets for $15 and ten tickets for $20. Email Linda Kuntz at </w:t>
      </w:r>
      <w:hyperlink r:id="rId4" w:history="1">
        <w:r w:rsidRPr="005012B2">
          <w:rPr>
            <w:rStyle w:val="Hyperlink"/>
          </w:rPr>
          <w:t>Lindakkuntz@yahoo.com</w:t>
        </w:r>
      </w:hyperlink>
      <w:r w:rsidRPr="005012B2">
        <w:t xml:space="preserve"> if you </w:t>
      </w:r>
      <w:r w:rsidR="006B3339">
        <w:t>would like</w:t>
      </w:r>
      <w:r w:rsidRPr="005012B2">
        <w:t xml:space="preserve"> raffle tickets</w:t>
      </w:r>
      <w:r w:rsidR="006B3339">
        <w:t xml:space="preserve"> to be mailed to you</w:t>
      </w:r>
      <w:r w:rsidRPr="005012B2">
        <w:t>.</w:t>
      </w:r>
      <w:r w:rsidR="006B3339" w:rsidRPr="006B3339">
        <w:t xml:space="preserve"> </w:t>
      </w:r>
      <w:r w:rsidR="006B3339">
        <w:t xml:space="preserve">she will send the tickets to you and a stamped return envelope for the payment. </w:t>
      </w:r>
    </w:p>
    <w:p w14:paraId="0DF684B6" w14:textId="2D89541D" w:rsidR="006B3339" w:rsidRPr="005012B2" w:rsidRDefault="006B3339" w:rsidP="00A7664A">
      <w:r>
        <w:t xml:space="preserve">Tickets may also be purchased at the Liars Contest. </w:t>
      </w:r>
    </w:p>
    <w:p w14:paraId="6157143B" w14:textId="77777777" w:rsidR="00A7664A" w:rsidRPr="005012B2" w:rsidRDefault="00A7664A" w:rsidP="00A7664A">
      <w:r w:rsidRPr="005012B2">
        <w:t>Please help in this endeavor to fulfill the MO-TELL mission as we partner with the Missouri State Parks and Historic Sites.</w:t>
      </w:r>
    </w:p>
    <w:p w14:paraId="64B00904" w14:textId="77777777" w:rsidR="00A7664A" w:rsidRPr="005012B2" w:rsidRDefault="00A7664A" w:rsidP="00A7664A"/>
    <w:p w14:paraId="5056BE10" w14:textId="335A6B10" w:rsidR="00A7664A" w:rsidRPr="005012B2" w:rsidRDefault="00A7664A" w:rsidP="00A7664A">
      <w:r w:rsidRPr="005012B2">
        <w:t xml:space="preserve">Tickets are for sale now through July 12, 2025. You DO NOT need to be present to win. The drawing for the quilt will be at the Missouri Liars Contest on July 12, </w:t>
      </w:r>
      <w:r w:rsidR="006B3339" w:rsidRPr="005012B2">
        <w:t>2025,</w:t>
      </w:r>
      <w:r w:rsidR="005012B2" w:rsidRPr="005012B2">
        <w:t xml:space="preserve"> in Hannibal</w:t>
      </w:r>
      <w:r w:rsidR="005012B2">
        <w:t>,</w:t>
      </w:r>
      <w:r w:rsidR="005012B2" w:rsidRPr="005012B2">
        <w:t xml:space="preserve"> Missouri</w:t>
      </w:r>
      <w:r w:rsidRPr="005012B2">
        <w:t>. The winner will be notified through email.</w:t>
      </w:r>
    </w:p>
    <w:p w14:paraId="308F500C" w14:textId="77777777" w:rsidR="006B1A53" w:rsidRPr="005012B2" w:rsidRDefault="006B1A53"/>
    <w:p w14:paraId="529E9C0A" w14:textId="1E4EF4EB" w:rsidR="00A7664A" w:rsidRDefault="00A7664A">
      <w:r w:rsidRPr="005012B2">
        <w:t>Picture of Quilt:</w:t>
      </w:r>
    </w:p>
    <w:p w14:paraId="2BBDD6C3" w14:textId="02E99DA6" w:rsidR="005012B2" w:rsidRPr="005012B2" w:rsidRDefault="005012B2">
      <w:r>
        <w:rPr>
          <w:noProof/>
        </w:rPr>
        <w:drawing>
          <wp:inline distT="0" distB="0" distL="0" distR="0" wp14:anchorId="57518E8B" wp14:editId="543A5FA4">
            <wp:extent cx="5232400" cy="3924300"/>
            <wp:effectExtent l="0" t="0" r="0" b="0"/>
            <wp:docPr id="9093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8172" name="Picture 90938172"/>
                    <pic:cNvPicPr/>
                  </pic:nvPicPr>
                  <pic:blipFill>
                    <a:blip r:embed="rId5">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a:graphicData>
            </a:graphic>
          </wp:inline>
        </w:drawing>
      </w:r>
    </w:p>
    <w:sectPr w:rsidR="005012B2" w:rsidRPr="005012B2" w:rsidSect="00B51F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64A"/>
    <w:rsid w:val="000063F8"/>
    <w:rsid w:val="00066984"/>
    <w:rsid w:val="002B079E"/>
    <w:rsid w:val="00305E9F"/>
    <w:rsid w:val="00393CB6"/>
    <w:rsid w:val="003A726F"/>
    <w:rsid w:val="00463E81"/>
    <w:rsid w:val="005012B2"/>
    <w:rsid w:val="0069715B"/>
    <w:rsid w:val="006B1A53"/>
    <w:rsid w:val="006B3339"/>
    <w:rsid w:val="006F3AEC"/>
    <w:rsid w:val="00A7664A"/>
    <w:rsid w:val="00A91737"/>
    <w:rsid w:val="00B51F75"/>
    <w:rsid w:val="00BC514A"/>
    <w:rsid w:val="00D97A12"/>
    <w:rsid w:val="00FD7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B311F"/>
  <w14:defaultImageDpi w14:val="32767"/>
  <w15:chartTrackingRefBased/>
  <w15:docId w15:val="{DCA0FD05-8814-4D4B-9FF3-62EFEF7D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7664A"/>
    <w:pPr>
      <w:spacing w:after="0" w:line="240" w:lineRule="auto"/>
    </w:pPr>
  </w:style>
  <w:style w:type="paragraph" w:styleId="Heading1">
    <w:name w:val="heading 1"/>
    <w:basedOn w:val="Normal"/>
    <w:next w:val="Normal"/>
    <w:link w:val="Heading1Char"/>
    <w:uiPriority w:val="9"/>
    <w:qFormat/>
    <w:rsid w:val="00A7664A"/>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7664A"/>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664A"/>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664A"/>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664A"/>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664A"/>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664A"/>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664A"/>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664A"/>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6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66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66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66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66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66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66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66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664A"/>
    <w:rPr>
      <w:rFonts w:eastAsiaTheme="majorEastAsia" w:cstheme="majorBidi"/>
      <w:color w:val="272727" w:themeColor="text1" w:themeTint="D8"/>
    </w:rPr>
  </w:style>
  <w:style w:type="paragraph" w:styleId="Title">
    <w:name w:val="Title"/>
    <w:basedOn w:val="Normal"/>
    <w:next w:val="Normal"/>
    <w:link w:val="TitleChar"/>
    <w:uiPriority w:val="10"/>
    <w:qFormat/>
    <w:rsid w:val="00A7664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6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664A"/>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66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664A"/>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A7664A"/>
    <w:rPr>
      <w:i/>
      <w:iCs/>
      <w:color w:val="404040" w:themeColor="text1" w:themeTint="BF"/>
    </w:rPr>
  </w:style>
  <w:style w:type="paragraph" w:styleId="ListParagraph">
    <w:name w:val="List Paragraph"/>
    <w:basedOn w:val="Normal"/>
    <w:uiPriority w:val="34"/>
    <w:qFormat/>
    <w:rsid w:val="00A7664A"/>
    <w:pPr>
      <w:spacing w:after="160" w:line="278" w:lineRule="auto"/>
      <w:ind w:left="720"/>
      <w:contextualSpacing/>
    </w:pPr>
  </w:style>
  <w:style w:type="character" w:styleId="IntenseEmphasis">
    <w:name w:val="Intense Emphasis"/>
    <w:basedOn w:val="DefaultParagraphFont"/>
    <w:uiPriority w:val="21"/>
    <w:qFormat/>
    <w:rsid w:val="00A7664A"/>
    <w:rPr>
      <w:i/>
      <w:iCs/>
      <w:color w:val="0F4761" w:themeColor="accent1" w:themeShade="BF"/>
    </w:rPr>
  </w:style>
  <w:style w:type="paragraph" w:styleId="IntenseQuote">
    <w:name w:val="Intense Quote"/>
    <w:basedOn w:val="Normal"/>
    <w:next w:val="Normal"/>
    <w:link w:val="IntenseQuoteChar"/>
    <w:uiPriority w:val="30"/>
    <w:qFormat/>
    <w:rsid w:val="00A7664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664A"/>
    <w:rPr>
      <w:i/>
      <w:iCs/>
      <w:color w:val="0F4761" w:themeColor="accent1" w:themeShade="BF"/>
    </w:rPr>
  </w:style>
  <w:style w:type="character" w:styleId="IntenseReference">
    <w:name w:val="Intense Reference"/>
    <w:basedOn w:val="DefaultParagraphFont"/>
    <w:uiPriority w:val="32"/>
    <w:qFormat/>
    <w:rsid w:val="00A7664A"/>
    <w:rPr>
      <w:b/>
      <w:bCs/>
      <w:smallCaps/>
      <w:color w:val="0F4761" w:themeColor="accent1" w:themeShade="BF"/>
      <w:spacing w:val="5"/>
    </w:rPr>
  </w:style>
  <w:style w:type="character" w:styleId="Hyperlink">
    <w:name w:val="Hyperlink"/>
    <w:basedOn w:val="DefaultParagraphFont"/>
    <w:uiPriority w:val="99"/>
    <w:unhideWhenUsed/>
    <w:rsid w:val="00A7664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mailto:Lindakkuntz@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180</Words>
  <Characters>1027</Characters>
  <Application>Microsoft Office Word</Application>
  <DocSecurity>0</DocSecurity>
  <Lines>8</Lines>
  <Paragraphs>2</Paragraphs>
  <ScaleCrop>false</ScaleCrop>
  <Company/>
  <LinksUpToDate>false</LinksUpToDate>
  <CharactersWithSpaces>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Kuntz</dc:creator>
  <cp:keywords/>
  <dc:description/>
  <cp:lastModifiedBy>Joyce Slater</cp:lastModifiedBy>
  <cp:revision>3</cp:revision>
  <dcterms:created xsi:type="dcterms:W3CDTF">2025-05-30T16:57:00Z</dcterms:created>
  <dcterms:modified xsi:type="dcterms:W3CDTF">2025-05-30T17:07:00Z</dcterms:modified>
</cp:coreProperties>
</file>